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6A6" w:rsidRPr="00266D68" w:rsidRDefault="00C706A6">
      <w:pPr>
        <w:rPr>
          <w:rFonts w:cs="Times New Roman"/>
          <w:color w:val="000000"/>
          <w:sz w:val="28"/>
          <w:szCs w:val="28"/>
        </w:rPr>
      </w:pPr>
      <w:r w:rsidRPr="00266D68">
        <w:rPr>
          <w:rFonts w:cs="Times New Roman"/>
          <w:color w:val="000000"/>
          <w:sz w:val="28"/>
          <w:szCs w:val="28"/>
        </w:rPr>
        <w:t>Đơn vị: Phòng Kế hoạch – Tài chính</w:t>
      </w:r>
    </w:p>
    <w:p w:rsidR="00C706A6" w:rsidRPr="00266D68" w:rsidRDefault="00C706A6">
      <w:pPr>
        <w:rPr>
          <w:rFonts w:cs="Times New Roman"/>
          <w:color w:val="000000"/>
          <w:sz w:val="28"/>
          <w:szCs w:val="28"/>
        </w:rPr>
      </w:pPr>
      <w:r w:rsidRPr="00266D68">
        <w:rPr>
          <w:rFonts w:cs="Times New Roman"/>
          <w:color w:val="000000"/>
          <w:sz w:val="28"/>
          <w:szCs w:val="28"/>
        </w:rPr>
        <w:t>Họ và tên: Trần Thị Minh Thoa</w:t>
      </w:r>
    </w:p>
    <w:p w:rsidR="00C706A6" w:rsidRPr="00266D68" w:rsidRDefault="00C706A6">
      <w:pPr>
        <w:rPr>
          <w:rFonts w:cs="Times New Roman"/>
          <w:color w:val="000000"/>
          <w:sz w:val="28"/>
          <w:szCs w:val="28"/>
        </w:rPr>
      </w:pPr>
    </w:p>
    <w:p w:rsidR="00C706A6" w:rsidRPr="00266D68" w:rsidRDefault="00C706A6" w:rsidP="00C706A6">
      <w:pPr>
        <w:jc w:val="center"/>
        <w:rPr>
          <w:rFonts w:cs="Times New Roman"/>
          <w:b/>
          <w:color w:val="000000"/>
          <w:sz w:val="44"/>
          <w:szCs w:val="44"/>
        </w:rPr>
      </w:pPr>
      <w:r w:rsidRPr="00266D68">
        <w:rPr>
          <w:rFonts w:cs="Times New Roman"/>
          <w:b/>
          <w:color w:val="000000"/>
          <w:sz w:val="44"/>
          <w:szCs w:val="44"/>
        </w:rPr>
        <w:t>BÀI THU HOẠCH</w:t>
      </w:r>
    </w:p>
    <w:p w:rsidR="00C706A6" w:rsidRPr="00266D68" w:rsidRDefault="00C706A6">
      <w:pPr>
        <w:rPr>
          <w:rFonts w:cs="Times New Roman"/>
          <w:color w:val="000000"/>
          <w:sz w:val="28"/>
          <w:szCs w:val="28"/>
        </w:rPr>
      </w:pPr>
    </w:p>
    <w:p w:rsidR="006D268B" w:rsidRPr="00266D68" w:rsidRDefault="004A5924">
      <w:pPr>
        <w:rPr>
          <w:rFonts w:cs="Times New Roman"/>
          <w:color w:val="000000"/>
          <w:sz w:val="28"/>
          <w:szCs w:val="28"/>
        </w:rPr>
      </w:pPr>
      <w:r w:rsidRPr="00266D68">
        <w:rPr>
          <w:rFonts w:cs="Times New Roman"/>
          <w:color w:val="000000"/>
          <w:sz w:val="28"/>
          <w:szCs w:val="28"/>
        </w:rPr>
        <w:t>"</w:t>
      </w:r>
      <w:r w:rsidRPr="00266D68">
        <w:rPr>
          <w:rFonts w:cs="Times New Roman"/>
          <w:b/>
          <w:bCs/>
          <w:color w:val="000000"/>
          <w:sz w:val="28"/>
          <w:szCs w:val="28"/>
        </w:rPr>
        <w:t>Từ định hướng phát triển giáo dục và đào tạo đến năm 2020 trong</w:t>
      </w:r>
      <w:r w:rsidRPr="00266D68">
        <w:rPr>
          <w:rStyle w:val="apple-converted-space"/>
          <w:rFonts w:cs="Times New Roman"/>
          <w:b/>
          <w:bCs/>
          <w:color w:val="000000"/>
          <w:sz w:val="28"/>
          <w:szCs w:val="28"/>
        </w:rPr>
        <w:t> </w:t>
      </w:r>
      <w:r w:rsidRPr="00266D68">
        <w:rPr>
          <w:rFonts w:cs="Times New Roman"/>
          <w:b/>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w:t>
      </w:r>
      <w:r w:rsidRPr="00266D68">
        <w:rPr>
          <w:rFonts w:ascii="Arial" w:hAnsi="Arial" w:cs="Arial"/>
          <w:b/>
          <w:bCs/>
          <w:color w:val="000000"/>
          <w:sz w:val="28"/>
          <w:szCs w:val="28"/>
        </w:rPr>
        <w:t xml:space="preserve"> </w:t>
      </w:r>
      <w:r w:rsidRPr="00266D68">
        <w:rPr>
          <w:rFonts w:cs="Times New Roman"/>
          <w:b/>
          <w:bCs/>
          <w:color w:val="000000"/>
          <w:sz w:val="28"/>
          <w:szCs w:val="28"/>
        </w:rPr>
        <w:t>địa bàn thành phố</w:t>
      </w:r>
      <w:r w:rsidRPr="00266D68">
        <w:rPr>
          <w:rFonts w:cs="Times New Roman"/>
          <w:color w:val="000000"/>
          <w:sz w:val="28"/>
          <w:szCs w:val="28"/>
        </w:rPr>
        <w:t>".</w:t>
      </w:r>
    </w:p>
    <w:p w:rsidR="00C706A6" w:rsidRPr="00266D68" w:rsidRDefault="00C706A6">
      <w:pPr>
        <w:rPr>
          <w:rFonts w:cs="Times New Roman"/>
          <w:color w:val="000000"/>
          <w:sz w:val="28"/>
          <w:szCs w:val="28"/>
        </w:rPr>
      </w:pPr>
    </w:p>
    <w:p w:rsidR="00C706A6" w:rsidRPr="00CB7483" w:rsidRDefault="00C706A6" w:rsidP="00084AF0">
      <w:pPr>
        <w:spacing w:after="120" w:line="360" w:lineRule="auto"/>
        <w:ind w:firstLine="720"/>
        <w:rPr>
          <w:rFonts w:cs="Times New Roman"/>
          <w:b/>
          <w:color w:val="000000"/>
          <w:sz w:val="28"/>
          <w:szCs w:val="28"/>
        </w:rPr>
      </w:pPr>
      <w:r w:rsidRPr="00CB7483">
        <w:rPr>
          <w:rFonts w:cs="Times New Roman"/>
          <w:b/>
          <w:color w:val="000000"/>
          <w:sz w:val="28"/>
          <w:szCs w:val="28"/>
        </w:rPr>
        <w:t>1/ Phương hướng, nhiệm vụ đổi mới căn bản và toàn diện giáo dục, đào tạo phát triển nguồn nhân lực:</w:t>
      </w:r>
    </w:p>
    <w:p w:rsidR="00C706A6" w:rsidRPr="00CB7483" w:rsidRDefault="00C706A6" w:rsidP="00084AF0">
      <w:pPr>
        <w:pStyle w:val="ListParagraph"/>
        <w:numPr>
          <w:ilvl w:val="0"/>
          <w:numId w:val="1"/>
        </w:numPr>
        <w:spacing w:after="120" w:line="360" w:lineRule="auto"/>
        <w:rPr>
          <w:rFonts w:cs="Times New Roman"/>
          <w:b/>
          <w:sz w:val="28"/>
          <w:szCs w:val="28"/>
        </w:rPr>
      </w:pPr>
      <w:r w:rsidRPr="00CB7483">
        <w:rPr>
          <w:rFonts w:cs="Times New Roman"/>
          <w:b/>
          <w:sz w:val="28"/>
          <w:szCs w:val="28"/>
        </w:rPr>
        <w:t xml:space="preserve">Phương </w:t>
      </w:r>
      <w:r w:rsidR="00CB7483" w:rsidRPr="00CB7483">
        <w:rPr>
          <w:rFonts w:cs="Times New Roman"/>
          <w:b/>
          <w:sz w:val="28"/>
          <w:szCs w:val="28"/>
        </w:rPr>
        <w:t>h</w:t>
      </w:r>
      <w:r w:rsidRPr="00CB7483">
        <w:rPr>
          <w:rFonts w:cs="Times New Roman"/>
          <w:b/>
          <w:sz w:val="28"/>
          <w:szCs w:val="28"/>
        </w:rPr>
        <w:t>ướng:</w:t>
      </w:r>
    </w:p>
    <w:p w:rsidR="00C706A6" w:rsidRPr="00266D68" w:rsidRDefault="00C706A6" w:rsidP="00084AF0">
      <w:pPr>
        <w:pStyle w:val="ListParagraph"/>
        <w:spacing w:after="120" w:line="360" w:lineRule="auto"/>
        <w:ind w:left="0" w:firstLine="720"/>
        <w:rPr>
          <w:rFonts w:cs="Times New Roman"/>
          <w:sz w:val="28"/>
          <w:szCs w:val="28"/>
        </w:rPr>
      </w:pPr>
      <w:r w:rsidRPr="00266D68">
        <w:rPr>
          <w:rFonts w:cs="Times New Roman"/>
          <w:sz w:val="28"/>
          <w:szCs w:val="28"/>
        </w:rPr>
        <w:t xml:space="preserve">- Giáo dục và đào tạo là quốc sách hàng đầu, là sự nghiệp của Đảng, Nhà nước và của toàn dân. Phát tiển giáo dục và đào tạo nhằm nâng cao dân trí, đào tạo nhân lực, bồi dưỡng nhân tài. Chuyển mạnh quá trình giáo dục chủ yếu từ trang bị kiến thức sang phát triển </w:t>
      </w:r>
      <w:r w:rsidR="000A57EA" w:rsidRPr="00266D68">
        <w:rPr>
          <w:rFonts w:cs="Times New Roman"/>
          <w:sz w:val="28"/>
          <w:szCs w:val="28"/>
        </w:rPr>
        <w:t>toàn diện năng lực và phẩm chất người học; học đi đôi với hành, lý luận gắn với thực tiễn.</w:t>
      </w:r>
    </w:p>
    <w:p w:rsidR="000A57EA" w:rsidRPr="00266D68" w:rsidRDefault="000A57EA" w:rsidP="00084AF0">
      <w:pPr>
        <w:pStyle w:val="ListParagraph"/>
        <w:spacing w:after="120" w:line="360" w:lineRule="auto"/>
        <w:ind w:left="0" w:firstLine="720"/>
        <w:rPr>
          <w:rFonts w:cs="Times New Roman"/>
          <w:sz w:val="28"/>
          <w:szCs w:val="28"/>
        </w:rPr>
      </w:pPr>
      <w:r w:rsidRPr="00266D68">
        <w:rPr>
          <w:rFonts w:cs="Times New Roman"/>
          <w:sz w:val="28"/>
          <w:szCs w:val="28"/>
        </w:rPr>
        <w:t>- Phát triển giáo dục và đào tạo phải gắn với nhu cầu phát triển kinh tế - xã hội, xây dựng bảo vệ Tổ quốc, với tiến bộ khoa học – công nghệ, yêu cầu phát triển nguồn nhân lực và thị trường lao động.</w:t>
      </w:r>
    </w:p>
    <w:p w:rsidR="000A57EA" w:rsidRPr="00CB7483" w:rsidRDefault="000A57EA" w:rsidP="00084AF0">
      <w:pPr>
        <w:pStyle w:val="ListParagraph"/>
        <w:spacing w:after="120" w:line="360" w:lineRule="auto"/>
        <w:ind w:left="0" w:firstLine="720"/>
        <w:rPr>
          <w:rFonts w:cs="Times New Roman"/>
          <w:b/>
          <w:sz w:val="28"/>
          <w:szCs w:val="28"/>
        </w:rPr>
      </w:pPr>
      <w:r w:rsidRPr="00CB7483">
        <w:rPr>
          <w:rFonts w:cs="Times New Roman"/>
          <w:b/>
          <w:sz w:val="28"/>
          <w:szCs w:val="28"/>
        </w:rPr>
        <w:t>b. Nhiệm vụ:</w:t>
      </w:r>
    </w:p>
    <w:p w:rsidR="000A57EA" w:rsidRPr="00266D68" w:rsidRDefault="000A57EA" w:rsidP="00084AF0">
      <w:pPr>
        <w:pStyle w:val="ListParagraph"/>
        <w:spacing w:after="120" w:line="360" w:lineRule="auto"/>
        <w:ind w:left="0" w:firstLine="720"/>
        <w:rPr>
          <w:rFonts w:cs="Times New Roman"/>
          <w:sz w:val="28"/>
          <w:szCs w:val="28"/>
        </w:rPr>
      </w:pPr>
      <w:r w:rsidRPr="00266D68">
        <w:rPr>
          <w:rFonts w:cs="Times New Roman"/>
          <w:sz w:val="28"/>
          <w:szCs w:val="28"/>
        </w:rPr>
        <w:t>- Tiếp tục đổi mới và đồng bộ các yếu tố cơ bản của giáo dục, đào tạo theo hướng coi trọng phát triển phẩm chất, năng lực của người học.</w:t>
      </w:r>
    </w:p>
    <w:p w:rsidR="000A57EA" w:rsidRPr="00266D68" w:rsidRDefault="000A57EA" w:rsidP="00084AF0">
      <w:pPr>
        <w:pStyle w:val="ListParagraph"/>
        <w:spacing w:after="120" w:line="360" w:lineRule="auto"/>
        <w:ind w:left="0" w:firstLine="720"/>
        <w:rPr>
          <w:rFonts w:cs="Times New Roman"/>
          <w:sz w:val="28"/>
          <w:szCs w:val="28"/>
        </w:rPr>
      </w:pPr>
      <w:r w:rsidRPr="00266D68">
        <w:rPr>
          <w:rFonts w:cs="Times New Roman"/>
          <w:sz w:val="28"/>
          <w:szCs w:val="28"/>
        </w:rPr>
        <w:t>- Hoàn thiện hệ thố</w:t>
      </w:r>
      <w:r w:rsidR="005C3B24" w:rsidRPr="00266D68">
        <w:rPr>
          <w:rFonts w:cs="Times New Roman"/>
          <w:sz w:val="28"/>
          <w:szCs w:val="28"/>
        </w:rPr>
        <w:t>ng giáo dục quốc</w:t>
      </w:r>
      <w:r w:rsidRPr="00266D68">
        <w:rPr>
          <w:rFonts w:cs="Times New Roman"/>
          <w:sz w:val="28"/>
          <w:szCs w:val="28"/>
        </w:rPr>
        <w:t xml:space="preserve"> dân theo hướng hệ thống giáo dục mở</w:t>
      </w:r>
      <w:r w:rsidR="005C3B24" w:rsidRPr="00266D68">
        <w:rPr>
          <w:rFonts w:cs="Times New Roman"/>
          <w:sz w:val="28"/>
          <w:szCs w:val="28"/>
        </w:rPr>
        <w:t>, học tập suốt đời và xây dựng xã hội học tập.</w:t>
      </w:r>
    </w:p>
    <w:p w:rsidR="005C3B24" w:rsidRPr="00266D68" w:rsidRDefault="000012E1" w:rsidP="00084AF0">
      <w:pPr>
        <w:pStyle w:val="ListParagraph"/>
        <w:spacing w:after="120" w:line="360" w:lineRule="auto"/>
        <w:ind w:left="0" w:firstLine="720"/>
        <w:rPr>
          <w:rFonts w:cs="Times New Roman"/>
          <w:sz w:val="28"/>
          <w:szCs w:val="28"/>
        </w:rPr>
      </w:pPr>
      <w:r w:rsidRPr="00266D68">
        <w:rPr>
          <w:rFonts w:cs="Times New Roman"/>
          <w:sz w:val="28"/>
          <w:szCs w:val="28"/>
        </w:rPr>
        <w:t>- Đổi mới căn bản công tác quản lý giáo dục, đào tạo, bảo đảm dân chủ, thống nhất; tăng quyền tự chủ và trách nhiệm xã hội của các cơ sở giáo dục, đào tạo; coi trọng quản lý chất lượng.</w:t>
      </w:r>
    </w:p>
    <w:p w:rsidR="000012E1" w:rsidRPr="00266D68" w:rsidRDefault="000012E1" w:rsidP="00084AF0">
      <w:pPr>
        <w:pStyle w:val="ListParagraph"/>
        <w:spacing w:after="120" w:line="360" w:lineRule="auto"/>
        <w:ind w:left="0" w:firstLine="720"/>
        <w:rPr>
          <w:rFonts w:cs="Times New Roman"/>
          <w:sz w:val="28"/>
          <w:szCs w:val="28"/>
        </w:rPr>
      </w:pPr>
      <w:r w:rsidRPr="00266D68">
        <w:rPr>
          <w:rFonts w:cs="Times New Roman"/>
          <w:sz w:val="28"/>
          <w:szCs w:val="28"/>
        </w:rPr>
        <w:t>- Phát triển đội ngũ nhà giáo và cán bộ quản lý, đáp ứng yêu cầu đổi mới giáo dục và đào tạo.Thực hiện chuẩn hóa đội ngũ nhà giáo theo từng cấp học và trình độ đào tạo.</w:t>
      </w:r>
    </w:p>
    <w:p w:rsidR="000012E1" w:rsidRPr="00266D68" w:rsidRDefault="000012E1" w:rsidP="00084AF0">
      <w:pPr>
        <w:pStyle w:val="ListParagraph"/>
        <w:spacing w:after="120" w:line="360" w:lineRule="auto"/>
        <w:ind w:left="0" w:firstLine="720"/>
        <w:rPr>
          <w:rFonts w:cs="Times New Roman"/>
          <w:sz w:val="28"/>
          <w:szCs w:val="28"/>
        </w:rPr>
      </w:pPr>
      <w:r w:rsidRPr="00266D68">
        <w:rPr>
          <w:rFonts w:cs="Times New Roman"/>
          <w:sz w:val="28"/>
          <w:szCs w:val="28"/>
        </w:rPr>
        <w:t>- Đổi mới chính sách, cơ chế tài chính, huy động sự tham gia đóng góp của toàn xã hội; nâng cao hiệu quả đầu tư phát triển giáo dục và đào tạo.</w:t>
      </w:r>
    </w:p>
    <w:p w:rsidR="000012E1" w:rsidRPr="00266D68" w:rsidRDefault="000012E1" w:rsidP="00084AF0">
      <w:pPr>
        <w:pStyle w:val="ListParagraph"/>
        <w:spacing w:after="120" w:line="360" w:lineRule="auto"/>
        <w:ind w:left="0" w:firstLine="720"/>
        <w:rPr>
          <w:rFonts w:cs="Times New Roman"/>
          <w:sz w:val="28"/>
          <w:szCs w:val="28"/>
        </w:rPr>
      </w:pPr>
      <w:r w:rsidRPr="00266D68">
        <w:rPr>
          <w:rFonts w:cs="Times New Roman"/>
          <w:sz w:val="28"/>
          <w:szCs w:val="28"/>
        </w:rPr>
        <w:lastRenderedPageBreak/>
        <w:t>- Nâng cao chất lượng, hiệu quả nghiên cứu và ứng dụng khoa học, công nghệ, đặc biệt là khoa học giáo dục và khoa học quản lý..</w:t>
      </w:r>
    </w:p>
    <w:p w:rsidR="000012E1" w:rsidRPr="00CB7483" w:rsidRDefault="000012E1" w:rsidP="00084AF0">
      <w:pPr>
        <w:pStyle w:val="ListParagraph"/>
        <w:spacing w:after="120" w:line="360" w:lineRule="auto"/>
        <w:ind w:left="0" w:firstLine="720"/>
        <w:rPr>
          <w:rFonts w:cs="Times New Roman"/>
          <w:b/>
          <w:sz w:val="28"/>
          <w:szCs w:val="28"/>
        </w:rPr>
      </w:pPr>
      <w:r w:rsidRPr="00CB7483">
        <w:rPr>
          <w:rFonts w:cs="Times New Roman"/>
          <w:b/>
          <w:sz w:val="28"/>
          <w:szCs w:val="28"/>
        </w:rPr>
        <w:t>2/  Góp phần đổi mới căn bản toàn diện giáo dục và phát triển nguồn nhân lực trên địa bàn thành phố:</w:t>
      </w:r>
    </w:p>
    <w:p w:rsidR="003A5636" w:rsidRPr="00266D68" w:rsidRDefault="00843ADD" w:rsidP="00084AF0">
      <w:pPr>
        <w:spacing w:after="120" w:line="360" w:lineRule="auto"/>
        <w:rPr>
          <w:rFonts w:cs="Times New Roman"/>
          <w:sz w:val="28"/>
          <w:szCs w:val="28"/>
        </w:rPr>
      </w:pPr>
      <w:r w:rsidRPr="00266D68">
        <w:rPr>
          <w:rFonts w:cs="Times New Roman"/>
          <w:sz w:val="28"/>
          <w:szCs w:val="28"/>
        </w:rPr>
        <w:tab/>
        <w:t>- Đ</w:t>
      </w:r>
      <w:r w:rsidR="00856A30">
        <w:rPr>
          <w:rFonts w:cs="Times New Roman"/>
          <w:sz w:val="28"/>
          <w:szCs w:val="28"/>
        </w:rPr>
        <w:t>ổi</w:t>
      </w:r>
      <w:r w:rsidRPr="00266D68">
        <w:rPr>
          <w:rFonts w:cs="Times New Roman"/>
          <w:sz w:val="28"/>
          <w:szCs w:val="28"/>
        </w:rPr>
        <w:t xml:space="preserve"> mới phát triển toàn diện năng lực và phẩm chất người học. Chú trọng phát triển cả phẩm chất và năng lực con người, cả dạy chữ, dạy người, dạy nghề</w:t>
      </w:r>
      <w:r w:rsidR="003107A2" w:rsidRPr="00266D68">
        <w:rPr>
          <w:rFonts w:cs="Times New Roman"/>
          <w:sz w:val="28"/>
          <w:szCs w:val="28"/>
        </w:rPr>
        <w:t xml:space="preserve">. </w:t>
      </w:r>
      <w:r w:rsidR="003A5636" w:rsidRPr="00266D68">
        <w:rPr>
          <w:rFonts w:cs="Times New Roman"/>
          <w:sz w:val="28"/>
          <w:szCs w:val="28"/>
        </w:rPr>
        <w:t>T</w:t>
      </w:r>
      <w:r w:rsidR="003A5636" w:rsidRPr="00266D68">
        <w:rPr>
          <w:color w:val="000000"/>
          <w:sz w:val="28"/>
          <w:szCs w:val="28"/>
          <w:shd w:val="clear" w:color="auto" w:fill="FFFFFF"/>
          <w:lang w:val="it-IT"/>
        </w:rPr>
        <w:t>heo tôi để góp phần đổi mới căn bản, toàn diện giáo dục và phát triển nguồn nhân lực trên địa bàn thành phố thì cần phải:</w:t>
      </w:r>
    </w:p>
    <w:p w:rsidR="003A5636" w:rsidRPr="00266D68" w:rsidRDefault="003A5636" w:rsidP="00084AF0">
      <w:pPr>
        <w:spacing w:after="120" w:line="360" w:lineRule="auto"/>
        <w:ind w:firstLine="720"/>
        <w:jc w:val="both"/>
        <w:rPr>
          <w:color w:val="000000"/>
          <w:sz w:val="28"/>
          <w:szCs w:val="28"/>
          <w:shd w:val="clear" w:color="auto" w:fill="FFFFFF"/>
          <w:lang w:val="it-IT"/>
        </w:rPr>
      </w:pPr>
      <w:r w:rsidRPr="00266D68">
        <w:rPr>
          <w:color w:val="000000"/>
          <w:sz w:val="28"/>
          <w:szCs w:val="28"/>
          <w:shd w:val="clear" w:color="auto" w:fill="FFFFFF"/>
          <w:lang w:val="it-IT"/>
        </w:rPr>
        <w:t>+ Cần đầu tư phát triển Giáo dục về quy mô, nâng tỉ lệ huy động vào nhà trẻ, m</w:t>
      </w:r>
      <w:r w:rsidR="00856A30">
        <w:rPr>
          <w:color w:val="000000"/>
          <w:sz w:val="28"/>
          <w:szCs w:val="28"/>
          <w:shd w:val="clear" w:color="auto" w:fill="FFFFFF"/>
          <w:lang w:val="it-IT"/>
        </w:rPr>
        <w:t>ầm</w:t>
      </w:r>
      <w:r w:rsidRPr="00266D68">
        <w:rPr>
          <w:color w:val="000000"/>
          <w:sz w:val="28"/>
          <w:szCs w:val="28"/>
          <w:shd w:val="clear" w:color="auto" w:fill="FFFFFF"/>
          <w:lang w:val="it-IT"/>
        </w:rPr>
        <w:t xml:space="preserve"> non, giảm tỉ lệ học sinh lưu ban, bỏ học, quan tâm xây dựng mạng lưới trường học đúng theo chuẩn quốc gia, nâng chất lượng giảng dạy và các loại hình giáo dục đào tạo.</w:t>
      </w:r>
    </w:p>
    <w:p w:rsidR="003A5636" w:rsidRPr="00266D68" w:rsidRDefault="003A5636" w:rsidP="00084AF0">
      <w:pPr>
        <w:spacing w:after="120" w:line="360" w:lineRule="auto"/>
        <w:ind w:firstLine="720"/>
        <w:jc w:val="both"/>
        <w:rPr>
          <w:color w:val="000000"/>
          <w:sz w:val="28"/>
          <w:szCs w:val="28"/>
          <w:shd w:val="clear" w:color="auto" w:fill="FFFFFF"/>
          <w:lang w:val="it-IT"/>
        </w:rPr>
      </w:pPr>
      <w:r w:rsidRPr="00266D68">
        <w:rPr>
          <w:color w:val="000000"/>
          <w:sz w:val="28"/>
          <w:szCs w:val="28"/>
          <w:shd w:val="clear" w:color="auto" w:fill="FFFFFF"/>
          <w:lang w:val="it-IT"/>
        </w:rPr>
        <w:t>+ Giáo dục cần đảm bảo chất lượng, cần đổi mới mạnh mẽ phương pháp giảng dạy, tổ chức thi cử, đảm bảo phát triển toàn diện dạy chữ, dạy người, dạy nghề…</w:t>
      </w:r>
    </w:p>
    <w:p w:rsidR="003A5636" w:rsidRPr="00266D68" w:rsidRDefault="003A5636" w:rsidP="00084AF0">
      <w:pPr>
        <w:spacing w:after="120" w:line="360" w:lineRule="auto"/>
        <w:ind w:firstLine="720"/>
        <w:jc w:val="both"/>
        <w:rPr>
          <w:color w:val="000000"/>
          <w:sz w:val="28"/>
          <w:szCs w:val="28"/>
          <w:shd w:val="clear" w:color="auto" w:fill="FFFFFF"/>
          <w:lang w:val="it-IT"/>
        </w:rPr>
      </w:pPr>
      <w:r w:rsidRPr="00266D68">
        <w:rPr>
          <w:color w:val="000000"/>
          <w:sz w:val="28"/>
          <w:szCs w:val="28"/>
          <w:shd w:val="clear" w:color="auto" w:fill="FFFFFF"/>
          <w:lang w:val="it-IT"/>
        </w:rPr>
        <w:t>+ Cần thực hiện tốt quy trình kiểm tra đánh giá chất lượng, không để xảy ra tiêu cực trong thi cử</w:t>
      </w:r>
      <w:r w:rsidR="00F71ABE" w:rsidRPr="00266D68">
        <w:rPr>
          <w:color w:val="000000"/>
          <w:sz w:val="28"/>
          <w:szCs w:val="28"/>
          <w:shd w:val="clear" w:color="auto" w:fill="FFFFFF"/>
          <w:lang w:val="it-IT"/>
        </w:rPr>
        <w:t>.</w:t>
      </w:r>
    </w:p>
    <w:p w:rsidR="00C64B0B" w:rsidRPr="00266D68" w:rsidRDefault="00F71ABE" w:rsidP="00084AF0">
      <w:pPr>
        <w:spacing w:after="120" w:line="360" w:lineRule="auto"/>
        <w:ind w:firstLine="720"/>
        <w:jc w:val="both"/>
        <w:rPr>
          <w:color w:val="000000"/>
          <w:sz w:val="28"/>
          <w:szCs w:val="28"/>
          <w:shd w:val="clear" w:color="auto" w:fill="FFFFFF"/>
          <w:lang w:val="it-IT"/>
        </w:rPr>
      </w:pPr>
      <w:r w:rsidRPr="00266D68">
        <w:rPr>
          <w:color w:val="000000"/>
          <w:sz w:val="28"/>
          <w:szCs w:val="28"/>
          <w:shd w:val="clear" w:color="auto" w:fill="FFFFFF"/>
          <w:lang w:val="it-IT"/>
        </w:rPr>
        <w:t>+ Nâng cao chất lượng giảng dạy trên lớp, giúp học sinh tăng thời lượng tự học, giáo dục kỹ năng sống cho học sinh để nâng cao chất lượng giáo dục toàn diện.</w:t>
      </w:r>
    </w:p>
    <w:p w:rsidR="00F71ABE" w:rsidRPr="00856A30" w:rsidRDefault="00F71ABE" w:rsidP="00084AF0">
      <w:pPr>
        <w:spacing w:after="120" w:line="360" w:lineRule="auto"/>
        <w:ind w:firstLine="720"/>
        <w:jc w:val="both"/>
        <w:rPr>
          <w:sz w:val="28"/>
          <w:szCs w:val="28"/>
        </w:rPr>
      </w:pPr>
      <w:r w:rsidRPr="00266D68">
        <w:rPr>
          <w:color w:val="000000"/>
          <w:sz w:val="28"/>
          <w:szCs w:val="28"/>
          <w:shd w:val="clear" w:color="auto" w:fill="FFFFFF"/>
          <w:lang w:val="it-IT"/>
        </w:rPr>
        <w:t xml:space="preserve">+ Ứng dụng công nghệ </w:t>
      </w:r>
      <w:r w:rsidRPr="00266D68">
        <w:rPr>
          <w:sz w:val="28"/>
          <w:szCs w:val="28"/>
          <w:lang w:val="vi-VN"/>
        </w:rPr>
        <w:t>xây dựng bài giảng điện tử, sưu tầm tài liệu, tranh ảnh phục vụ cho bài giả</w:t>
      </w:r>
      <w:r w:rsidR="00856A30">
        <w:rPr>
          <w:sz w:val="28"/>
          <w:szCs w:val="28"/>
          <w:lang w:val="vi-VN"/>
        </w:rPr>
        <w:t>ng</w:t>
      </w:r>
      <w:r w:rsidR="00856A30">
        <w:rPr>
          <w:sz w:val="28"/>
          <w:szCs w:val="28"/>
        </w:rPr>
        <w:t>.</w:t>
      </w:r>
      <w:bookmarkStart w:id="0" w:name="_GoBack"/>
      <w:bookmarkEnd w:id="0"/>
    </w:p>
    <w:p w:rsidR="00F71ABE" w:rsidRDefault="00F71ABE" w:rsidP="00084AF0">
      <w:pPr>
        <w:spacing w:after="120" w:line="360" w:lineRule="auto"/>
        <w:ind w:firstLine="720"/>
        <w:jc w:val="both"/>
        <w:rPr>
          <w:color w:val="000000"/>
          <w:sz w:val="28"/>
          <w:szCs w:val="28"/>
          <w:shd w:val="clear" w:color="auto" w:fill="FFFFFF"/>
          <w:lang w:val="it-IT"/>
        </w:rPr>
      </w:pPr>
      <w:r w:rsidRPr="00266D68">
        <w:rPr>
          <w:color w:val="000000"/>
          <w:sz w:val="28"/>
          <w:szCs w:val="28"/>
          <w:shd w:val="clear" w:color="auto" w:fill="FFFFFF"/>
          <w:lang w:val="it-IT"/>
        </w:rPr>
        <w:t xml:space="preserve">+ Nâng cao chất lượng đội ngũ cán bộ quản lý, giáo viên phải đạt trình độ chuẩn theo quy định. </w:t>
      </w:r>
    </w:p>
    <w:p w:rsidR="00266D68" w:rsidRDefault="00266D68" w:rsidP="00266D68">
      <w:pPr>
        <w:spacing w:after="120" w:line="360" w:lineRule="auto"/>
        <w:ind w:left="2880" w:firstLine="720"/>
        <w:jc w:val="both"/>
        <w:rPr>
          <w:i/>
          <w:color w:val="000000"/>
          <w:sz w:val="28"/>
          <w:szCs w:val="28"/>
          <w:shd w:val="clear" w:color="auto" w:fill="FFFFFF"/>
          <w:lang w:val="it-IT"/>
        </w:rPr>
      </w:pPr>
      <w:r w:rsidRPr="00266D68">
        <w:rPr>
          <w:i/>
          <w:color w:val="000000"/>
          <w:sz w:val="28"/>
          <w:szCs w:val="28"/>
          <w:shd w:val="clear" w:color="auto" w:fill="FFFFFF"/>
          <w:lang w:val="it-IT"/>
        </w:rPr>
        <w:t>Thành phố Hồ Chí Minh, ngày 01 tháng 08 năm 2016</w:t>
      </w:r>
    </w:p>
    <w:p w:rsidR="00266D68" w:rsidRDefault="00266D68" w:rsidP="00266D68">
      <w:pPr>
        <w:spacing w:after="120" w:line="360" w:lineRule="auto"/>
        <w:ind w:left="3600" w:firstLine="720"/>
        <w:jc w:val="both"/>
        <w:rPr>
          <w:b/>
          <w:color w:val="000000"/>
          <w:sz w:val="28"/>
          <w:szCs w:val="28"/>
          <w:shd w:val="clear" w:color="auto" w:fill="FFFFFF"/>
          <w:lang w:val="it-IT"/>
        </w:rPr>
      </w:pPr>
      <w:r w:rsidRPr="00266D68">
        <w:rPr>
          <w:b/>
          <w:color w:val="000000"/>
          <w:sz w:val="28"/>
          <w:szCs w:val="28"/>
          <w:shd w:val="clear" w:color="auto" w:fill="FFFFFF"/>
          <w:lang w:val="it-IT"/>
        </w:rPr>
        <w:t>NGƯỜI VIẾT BÀI THU HOẠCH</w:t>
      </w:r>
    </w:p>
    <w:p w:rsidR="00266D68" w:rsidRDefault="00266D68" w:rsidP="00084AF0">
      <w:pPr>
        <w:spacing w:after="120" w:line="360" w:lineRule="auto"/>
        <w:ind w:firstLine="720"/>
        <w:jc w:val="both"/>
        <w:rPr>
          <w:b/>
          <w:color w:val="000000"/>
          <w:sz w:val="28"/>
          <w:szCs w:val="28"/>
          <w:shd w:val="clear" w:color="auto" w:fill="FFFFFF"/>
          <w:lang w:val="it-IT"/>
        </w:rPr>
      </w:pPr>
    </w:p>
    <w:p w:rsidR="00266D68" w:rsidRDefault="00266D68" w:rsidP="00084AF0">
      <w:pPr>
        <w:spacing w:after="120" w:line="360" w:lineRule="auto"/>
        <w:ind w:firstLine="720"/>
        <w:jc w:val="both"/>
        <w:rPr>
          <w:b/>
          <w:color w:val="000000"/>
          <w:sz w:val="28"/>
          <w:szCs w:val="28"/>
          <w:shd w:val="clear" w:color="auto" w:fill="FFFFFF"/>
          <w:lang w:val="it-IT"/>
        </w:rPr>
      </w:pPr>
    </w:p>
    <w:p w:rsidR="00266D68" w:rsidRDefault="00266D68" w:rsidP="00084AF0">
      <w:pPr>
        <w:spacing w:after="120" w:line="360" w:lineRule="auto"/>
        <w:ind w:firstLine="720"/>
        <w:jc w:val="both"/>
        <w:rPr>
          <w:b/>
          <w:color w:val="000000"/>
          <w:sz w:val="28"/>
          <w:szCs w:val="28"/>
          <w:shd w:val="clear" w:color="auto" w:fill="FFFFFF"/>
          <w:lang w:val="it-IT"/>
        </w:rPr>
      </w:pPr>
    </w:p>
    <w:p w:rsidR="00266D68" w:rsidRPr="00266D68" w:rsidRDefault="00266D68" w:rsidP="00266D68">
      <w:pPr>
        <w:spacing w:after="120" w:line="360" w:lineRule="auto"/>
        <w:ind w:left="4320" w:firstLine="720"/>
        <w:jc w:val="both"/>
        <w:rPr>
          <w:b/>
          <w:color w:val="000000"/>
          <w:sz w:val="28"/>
          <w:szCs w:val="28"/>
          <w:shd w:val="clear" w:color="auto" w:fill="FFFFFF"/>
          <w:lang w:val="it-IT"/>
        </w:rPr>
      </w:pPr>
      <w:r>
        <w:rPr>
          <w:b/>
          <w:color w:val="000000"/>
          <w:sz w:val="28"/>
          <w:szCs w:val="28"/>
          <w:shd w:val="clear" w:color="auto" w:fill="FFFFFF"/>
          <w:lang w:val="it-IT"/>
        </w:rPr>
        <w:t>Trần Thị Minh Thoa</w:t>
      </w:r>
    </w:p>
    <w:p w:rsidR="00266D68" w:rsidRPr="00266D68" w:rsidRDefault="00266D68" w:rsidP="00084AF0">
      <w:pPr>
        <w:spacing w:after="120" w:line="360" w:lineRule="auto"/>
        <w:ind w:firstLine="720"/>
        <w:jc w:val="both"/>
        <w:rPr>
          <w:b/>
          <w:color w:val="000000"/>
          <w:sz w:val="28"/>
          <w:szCs w:val="28"/>
          <w:shd w:val="clear" w:color="auto" w:fill="FFFFFF"/>
        </w:rPr>
      </w:pPr>
    </w:p>
    <w:p w:rsidR="00F71ABE" w:rsidRDefault="00F71ABE" w:rsidP="003A5636">
      <w:pPr>
        <w:ind w:firstLine="720"/>
        <w:jc w:val="both"/>
        <w:rPr>
          <w:color w:val="000000"/>
          <w:sz w:val="28"/>
          <w:szCs w:val="28"/>
          <w:shd w:val="clear" w:color="auto" w:fill="FFFFFF"/>
          <w:lang w:val="it-IT"/>
        </w:rPr>
      </w:pPr>
    </w:p>
    <w:p w:rsidR="00C64B0B" w:rsidRDefault="00C64B0B" w:rsidP="003A5636">
      <w:pPr>
        <w:rPr>
          <w:sz w:val="28"/>
          <w:szCs w:val="28"/>
        </w:rPr>
      </w:pPr>
    </w:p>
    <w:sectPr w:rsidR="00C64B0B" w:rsidSect="00C706A6">
      <w:pgSz w:w="11907" w:h="16840" w:code="1"/>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C0A38"/>
    <w:multiLevelType w:val="hybridMultilevel"/>
    <w:tmpl w:val="551CAD8C"/>
    <w:lvl w:ilvl="0" w:tplc="259C54D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D14637F"/>
    <w:multiLevelType w:val="hybridMultilevel"/>
    <w:tmpl w:val="AB5A0F14"/>
    <w:lvl w:ilvl="0" w:tplc="8958627C">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5065437"/>
    <w:multiLevelType w:val="hybridMultilevel"/>
    <w:tmpl w:val="C0841D3E"/>
    <w:lvl w:ilvl="0" w:tplc="4014ADC4">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6B514A07"/>
    <w:multiLevelType w:val="hybridMultilevel"/>
    <w:tmpl w:val="794CC17A"/>
    <w:lvl w:ilvl="0" w:tplc="5E0EDC6A">
      <w:start w:val="1"/>
      <w:numFmt w:val="lowerLetter"/>
      <w:lvlText w:val="%1."/>
      <w:lvlJc w:val="left"/>
      <w:pPr>
        <w:ind w:left="1080" w:hanging="360"/>
      </w:pPr>
      <w:rPr>
        <w:rFonts w:hint="default"/>
        <w:color w:val="000000"/>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924"/>
    <w:rsid w:val="000012E1"/>
    <w:rsid w:val="00084AF0"/>
    <w:rsid w:val="000A57EA"/>
    <w:rsid w:val="00266D68"/>
    <w:rsid w:val="003107A2"/>
    <w:rsid w:val="00313193"/>
    <w:rsid w:val="003A5636"/>
    <w:rsid w:val="004A5924"/>
    <w:rsid w:val="005C3B24"/>
    <w:rsid w:val="006D268B"/>
    <w:rsid w:val="00843ADD"/>
    <w:rsid w:val="00856A30"/>
    <w:rsid w:val="009073A7"/>
    <w:rsid w:val="00C64B0B"/>
    <w:rsid w:val="00C706A6"/>
    <w:rsid w:val="00CB7483"/>
    <w:rsid w:val="00F03A8E"/>
    <w:rsid w:val="00F71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A5924"/>
  </w:style>
  <w:style w:type="paragraph" w:styleId="ListParagraph">
    <w:name w:val="List Paragraph"/>
    <w:basedOn w:val="Normal"/>
    <w:uiPriority w:val="34"/>
    <w:qFormat/>
    <w:rsid w:val="00C706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3193"/>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A5924"/>
  </w:style>
  <w:style w:type="paragraph" w:styleId="ListParagraph">
    <w:name w:val="List Paragraph"/>
    <w:basedOn w:val="Normal"/>
    <w:uiPriority w:val="34"/>
    <w:qFormat/>
    <w:rsid w:val="00C706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8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439</TotalTime>
  <Pages>1</Pages>
  <Words>490</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cp:lastPrinted>2016-08-01T09:25:00Z</cp:lastPrinted>
  <dcterms:created xsi:type="dcterms:W3CDTF">2016-08-01T00:45:00Z</dcterms:created>
  <dcterms:modified xsi:type="dcterms:W3CDTF">2016-08-01T09:26:00Z</dcterms:modified>
</cp:coreProperties>
</file>